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C349" w14:textId="77777777" w:rsidR="007A0D9E" w:rsidRPr="00B07787" w:rsidRDefault="007A0D9E" w:rsidP="007A0D9E">
      <w:pPr>
        <w:spacing w:after="0" w:line="240" w:lineRule="auto"/>
        <w:rPr>
          <w:b/>
          <w:color w:val="0000FF"/>
          <w:sz w:val="26"/>
          <w:szCs w:val="26"/>
        </w:rPr>
      </w:pPr>
      <w:r w:rsidRPr="00B07787">
        <w:rPr>
          <w:b/>
          <w:color w:val="0000FF"/>
          <w:sz w:val="26"/>
          <w:szCs w:val="26"/>
        </w:rPr>
        <w:t>UBND THÀNH PHỐ TÂN AN</w:t>
      </w:r>
      <w:r w:rsidRPr="00B07787">
        <w:rPr>
          <w:b/>
          <w:color w:val="0000FF"/>
          <w:sz w:val="26"/>
          <w:szCs w:val="26"/>
        </w:rPr>
        <w:tab/>
        <w:t>CỘNG HÒA XÃ HỘI CHỦ NGHĨA VIỆT NAM</w:t>
      </w:r>
    </w:p>
    <w:p w14:paraId="0C0F8231" w14:textId="77777777" w:rsidR="007A0D9E" w:rsidRPr="00B07787" w:rsidRDefault="00607BDF" w:rsidP="007A0D9E">
      <w:pPr>
        <w:tabs>
          <w:tab w:val="center" w:pos="5760"/>
        </w:tabs>
        <w:spacing w:after="0" w:line="240" w:lineRule="auto"/>
        <w:rPr>
          <w:b/>
          <w:color w:val="0000FF"/>
          <w:sz w:val="26"/>
          <w:szCs w:val="26"/>
        </w:rPr>
      </w:pPr>
      <w:r w:rsidRPr="00B07787">
        <w:rPr>
          <w:b/>
          <w:color w:val="0000FF"/>
          <w:sz w:val="26"/>
          <w:szCs w:val="26"/>
        </w:rPr>
        <w:t xml:space="preserve">   </w:t>
      </w:r>
      <w:r w:rsidR="007A0D9E" w:rsidRPr="00B07787">
        <w:rPr>
          <w:b/>
          <w:color w:val="0000FF"/>
          <w:sz w:val="26"/>
          <w:szCs w:val="26"/>
        </w:rPr>
        <w:t>TRƯỜNG TH BÌNH  TÂM                        Độc lập – Tự do – Hạnh phúc</w:t>
      </w:r>
    </w:p>
    <w:p w14:paraId="4A024DE5" w14:textId="77777777" w:rsidR="007A0D9E" w:rsidRPr="00B07787" w:rsidRDefault="00B07787" w:rsidP="00B07787">
      <w:pPr>
        <w:tabs>
          <w:tab w:val="center" w:pos="4514"/>
        </w:tabs>
        <w:spacing w:after="60" w:line="240" w:lineRule="auto"/>
        <w:rPr>
          <w:color w:val="0000FF"/>
          <w:sz w:val="26"/>
          <w:szCs w:val="26"/>
        </w:rPr>
      </w:pPr>
      <w:r w:rsidRPr="00B07787">
        <w:rPr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1CEEF" wp14:editId="241C7461">
                <wp:simplePos x="0" y="0"/>
                <wp:positionH relativeFrom="column">
                  <wp:posOffset>3162300</wp:posOffset>
                </wp:positionH>
                <wp:positionV relativeFrom="paragraph">
                  <wp:posOffset>99695</wp:posOffset>
                </wp:positionV>
                <wp:extent cx="19240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718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7.85pt" to="40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Vl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"/>
            </w:pict>
          </mc:Fallback>
        </mc:AlternateContent>
      </w:r>
      <w:r w:rsidRPr="00B07787">
        <w:rPr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960A3" wp14:editId="66ED3E48">
                <wp:simplePos x="0" y="0"/>
                <wp:positionH relativeFrom="column">
                  <wp:posOffset>419100</wp:posOffset>
                </wp:positionH>
                <wp:positionV relativeFrom="paragraph">
                  <wp:posOffset>90170</wp:posOffset>
                </wp:positionV>
                <wp:extent cx="99060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A4D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7.1pt" to="11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"/>
            </w:pict>
          </mc:Fallback>
        </mc:AlternateContent>
      </w:r>
      <w:r w:rsidR="007A0D9E" w:rsidRPr="00B07787">
        <w:rPr>
          <w:color w:val="0000FF"/>
          <w:sz w:val="26"/>
          <w:szCs w:val="26"/>
        </w:rPr>
        <w:t xml:space="preserve">  </w:t>
      </w:r>
      <w:r w:rsidR="007A0D9E" w:rsidRPr="00B07787">
        <w:rPr>
          <w:color w:val="0000FF"/>
          <w:sz w:val="26"/>
          <w:szCs w:val="26"/>
        </w:rPr>
        <w:tab/>
        <w:t xml:space="preserve">            </w:t>
      </w:r>
    </w:p>
    <w:p w14:paraId="55731797" w14:textId="77777777" w:rsidR="007A0D9E" w:rsidRPr="00B07787" w:rsidRDefault="007A0D9E" w:rsidP="00B07787">
      <w:pPr>
        <w:tabs>
          <w:tab w:val="center" w:pos="5760"/>
        </w:tabs>
        <w:spacing w:after="60" w:line="240" w:lineRule="auto"/>
        <w:rPr>
          <w:i/>
          <w:color w:val="0000FF"/>
          <w:sz w:val="26"/>
          <w:szCs w:val="26"/>
        </w:rPr>
      </w:pPr>
      <w:r w:rsidRPr="00B07787">
        <w:rPr>
          <w:color w:val="0000FF"/>
          <w:sz w:val="26"/>
          <w:szCs w:val="26"/>
        </w:rPr>
        <w:t xml:space="preserve">        Số</w:t>
      </w:r>
      <w:r w:rsidR="008E4693">
        <w:rPr>
          <w:color w:val="0000FF"/>
          <w:sz w:val="26"/>
          <w:szCs w:val="26"/>
        </w:rPr>
        <w:t>:</w:t>
      </w:r>
      <w:r w:rsidR="0063722D">
        <w:rPr>
          <w:color w:val="0000FF"/>
          <w:sz w:val="26"/>
          <w:szCs w:val="26"/>
        </w:rPr>
        <w:t>113</w:t>
      </w:r>
      <w:r w:rsidRPr="00B07787">
        <w:rPr>
          <w:color w:val="0000FF"/>
          <w:sz w:val="26"/>
          <w:szCs w:val="26"/>
        </w:rPr>
        <w:t>/TB-THBT</w:t>
      </w:r>
      <w:r w:rsidRPr="00B07787">
        <w:rPr>
          <w:color w:val="0000FF"/>
          <w:sz w:val="26"/>
          <w:szCs w:val="26"/>
        </w:rPr>
        <w:tab/>
        <w:t xml:space="preserve">               </w:t>
      </w:r>
      <w:r w:rsidRPr="00B07787">
        <w:rPr>
          <w:i/>
          <w:color w:val="0000FF"/>
          <w:sz w:val="26"/>
          <w:szCs w:val="26"/>
        </w:rPr>
        <w:t>Bình tâm, ngày 0</w:t>
      </w:r>
      <w:r w:rsidR="0063722D">
        <w:rPr>
          <w:i/>
          <w:color w:val="0000FF"/>
          <w:sz w:val="26"/>
          <w:szCs w:val="26"/>
        </w:rPr>
        <w:t xml:space="preserve">5 </w:t>
      </w:r>
      <w:r w:rsidRPr="00B07787">
        <w:rPr>
          <w:i/>
          <w:color w:val="0000FF"/>
          <w:sz w:val="26"/>
          <w:szCs w:val="26"/>
        </w:rPr>
        <w:t>tháng 8 năm 202</w:t>
      </w:r>
      <w:r w:rsidR="0063722D">
        <w:rPr>
          <w:i/>
          <w:color w:val="0000FF"/>
          <w:sz w:val="26"/>
          <w:szCs w:val="26"/>
        </w:rPr>
        <w:t>2</w:t>
      </w:r>
    </w:p>
    <w:p w14:paraId="3B5CEE0C" w14:textId="77777777" w:rsidR="00B07787" w:rsidRDefault="00B07787" w:rsidP="00607BDF">
      <w:pPr>
        <w:spacing w:after="0" w:line="240" w:lineRule="auto"/>
        <w:jc w:val="center"/>
        <w:rPr>
          <w:b/>
          <w:color w:val="0000FF"/>
          <w:sz w:val="32"/>
          <w:szCs w:val="32"/>
        </w:rPr>
      </w:pPr>
    </w:p>
    <w:p w14:paraId="7725154D" w14:textId="77777777" w:rsidR="009621F2" w:rsidRPr="00B07787" w:rsidRDefault="00A2649C" w:rsidP="00607BDF">
      <w:pPr>
        <w:spacing w:after="0" w:line="240" w:lineRule="auto"/>
        <w:jc w:val="center"/>
        <w:rPr>
          <w:b/>
          <w:color w:val="0000FF"/>
          <w:sz w:val="32"/>
          <w:szCs w:val="32"/>
        </w:rPr>
      </w:pPr>
      <w:r w:rsidRPr="00B07787">
        <w:rPr>
          <w:b/>
          <w:color w:val="0000FF"/>
          <w:sz w:val="32"/>
          <w:szCs w:val="32"/>
        </w:rPr>
        <w:t>THÔNG BÁO NỘP HỒ SƠ</w:t>
      </w:r>
      <w:r w:rsidR="00607BDF" w:rsidRPr="00B07787">
        <w:rPr>
          <w:b/>
          <w:color w:val="0000FF"/>
          <w:sz w:val="32"/>
          <w:szCs w:val="32"/>
        </w:rPr>
        <w:t xml:space="preserve"> TRỰC TUYẾN</w:t>
      </w:r>
    </w:p>
    <w:p w14:paraId="64AF2E18" w14:textId="77777777" w:rsidR="00607BDF" w:rsidRPr="00B07787" w:rsidRDefault="00607BDF" w:rsidP="00607BDF">
      <w:pPr>
        <w:spacing w:after="0" w:line="240" w:lineRule="auto"/>
        <w:jc w:val="center"/>
        <w:rPr>
          <w:b/>
          <w:color w:val="0000FF"/>
          <w:szCs w:val="28"/>
        </w:rPr>
      </w:pPr>
      <w:r w:rsidRPr="00B07787">
        <w:rPr>
          <w:b/>
          <w:color w:val="0000FF"/>
          <w:szCs w:val="28"/>
        </w:rPr>
        <w:t>TUYỂN SINH LỚP 1 NĂM HỌC 202</w:t>
      </w:r>
      <w:r w:rsidR="0063722D">
        <w:rPr>
          <w:b/>
          <w:color w:val="0000FF"/>
          <w:szCs w:val="28"/>
        </w:rPr>
        <w:t>2</w:t>
      </w:r>
      <w:r w:rsidRPr="00B07787">
        <w:rPr>
          <w:b/>
          <w:color w:val="0000FF"/>
          <w:szCs w:val="28"/>
        </w:rPr>
        <w:t>-202</w:t>
      </w:r>
      <w:r w:rsidR="0063722D">
        <w:rPr>
          <w:b/>
          <w:color w:val="0000FF"/>
          <w:szCs w:val="28"/>
        </w:rPr>
        <w:t>3</w:t>
      </w:r>
    </w:p>
    <w:p w14:paraId="2F884A21" w14:textId="77777777" w:rsidR="00607BDF" w:rsidRPr="00DD5A91" w:rsidRDefault="00607BDF" w:rsidP="00607BDF">
      <w:pPr>
        <w:spacing w:after="0" w:line="240" w:lineRule="auto"/>
        <w:jc w:val="center"/>
        <w:rPr>
          <w:b/>
          <w:sz w:val="32"/>
          <w:szCs w:val="32"/>
        </w:rPr>
      </w:pPr>
    </w:p>
    <w:p w14:paraId="1A908DB0" w14:textId="66982F82" w:rsidR="00DE6133" w:rsidRPr="00DE6133" w:rsidRDefault="00DE6133" w:rsidP="00DE6133">
      <w:pPr>
        <w:spacing w:after="100"/>
        <w:ind w:firstLine="567"/>
        <w:jc w:val="both"/>
        <w:rPr>
          <w:color w:val="0000FF"/>
          <w:szCs w:val="28"/>
        </w:rPr>
      </w:pPr>
      <w:r w:rsidRPr="00DE6133">
        <w:rPr>
          <w:color w:val="0000FF"/>
          <w:szCs w:val="28"/>
        </w:rPr>
        <w:t xml:space="preserve">Căn cứ Phương án số </w:t>
      </w:r>
      <w:r w:rsidR="003421DE">
        <w:rPr>
          <w:color w:val="0000FF"/>
          <w:szCs w:val="28"/>
        </w:rPr>
        <w:t>838</w:t>
      </w:r>
      <w:r w:rsidRPr="00DE6133">
        <w:rPr>
          <w:color w:val="0000FF"/>
          <w:szCs w:val="28"/>
        </w:rPr>
        <w:t>/PA-PGDĐT  ngày 04/8/2022 của Phòng Giáo dục và Đào tạo Tân An về việc tuyển sinh vào lớp 1, lớp 6 năm học 2022-2023;</w:t>
      </w:r>
    </w:p>
    <w:p w14:paraId="3698472B" w14:textId="77777777" w:rsidR="009621F2" w:rsidRPr="00DD5A91" w:rsidRDefault="009621F2" w:rsidP="007A0D9E">
      <w:pPr>
        <w:spacing w:after="120" w:line="240" w:lineRule="auto"/>
        <w:ind w:firstLine="567"/>
        <w:jc w:val="both"/>
        <w:rPr>
          <w:bCs/>
          <w:iCs/>
          <w:color w:val="0000FF"/>
          <w:szCs w:val="26"/>
        </w:rPr>
      </w:pPr>
      <w:r w:rsidRPr="00DD5A91">
        <w:rPr>
          <w:bCs/>
          <w:color w:val="0000FF"/>
          <w:szCs w:val="28"/>
        </w:rPr>
        <w:t>Căn cứ Kế hoạch số1</w:t>
      </w:r>
      <w:r w:rsidR="0063722D">
        <w:rPr>
          <w:bCs/>
          <w:color w:val="0000FF"/>
          <w:szCs w:val="28"/>
        </w:rPr>
        <w:t>10</w:t>
      </w:r>
      <w:r w:rsidRPr="00DD5A91">
        <w:rPr>
          <w:bCs/>
          <w:color w:val="0000FF"/>
          <w:szCs w:val="28"/>
        </w:rPr>
        <w:t>/KH-TH</w:t>
      </w:r>
      <w:r w:rsidR="008049E9" w:rsidRPr="00DD5A91">
        <w:rPr>
          <w:bCs/>
          <w:color w:val="0000FF"/>
          <w:szCs w:val="28"/>
        </w:rPr>
        <w:t>BT</w:t>
      </w:r>
      <w:r w:rsidRPr="00DD5A91">
        <w:rPr>
          <w:bCs/>
          <w:color w:val="0000FF"/>
          <w:szCs w:val="28"/>
        </w:rPr>
        <w:t xml:space="preserve"> ngày </w:t>
      </w:r>
      <w:r w:rsidR="0063722D">
        <w:rPr>
          <w:bCs/>
          <w:color w:val="0000FF"/>
          <w:szCs w:val="28"/>
        </w:rPr>
        <w:t>04</w:t>
      </w:r>
      <w:r w:rsidRPr="00DD5A91">
        <w:rPr>
          <w:bCs/>
          <w:color w:val="0000FF"/>
          <w:szCs w:val="28"/>
        </w:rPr>
        <w:t>/</w:t>
      </w:r>
      <w:r w:rsidR="0063722D">
        <w:rPr>
          <w:bCs/>
          <w:color w:val="0000FF"/>
          <w:szCs w:val="28"/>
        </w:rPr>
        <w:t>8</w:t>
      </w:r>
      <w:r w:rsidRPr="00DD5A91">
        <w:rPr>
          <w:bCs/>
          <w:color w:val="0000FF"/>
          <w:szCs w:val="28"/>
        </w:rPr>
        <w:t>/202</w:t>
      </w:r>
      <w:r w:rsidR="0063722D">
        <w:rPr>
          <w:bCs/>
          <w:color w:val="0000FF"/>
          <w:szCs w:val="28"/>
        </w:rPr>
        <w:t>2</w:t>
      </w:r>
      <w:r w:rsidRPr="00DD5A91">
        <w:rPr>
          <w:bCs/>
          <w:color w:val="0000FF"/>
          <w:szCs w:val="28"/>
        </w:rPr>
        <w:t xml:space="preserve"> của trườ</w:t>
      </w:r>
      <w:r w:rsidR="00DE6133">
        <w:rPr>
          <w:bCs/>
          <w:color w:val="0000FF"/>
          <w:szCs w:val="28"/>
        </w:rPr>
        <w:t>ng T</w:t>
      </w:r>
      <w:r w:rsidRPr="00DD5A91">
        <w:rPr>
          <w:bCs/>
          <w:color w:val="0000FF"/>
          <w:szCs w:val="28"/>
        </w:rPr>
        <w:t xml:space="preserve">iểu học </w:t>
      </w:r>
      <w:r w:rsidR="008049E9" w:rsidRPr="00DD5A91">
        <w:rPr>
          <w:bCs/>
          <w:color w:val="0000FF"/>
          <w:szCs w:val="28"/>
        </w:rPr>
        <w:t>Bình Tâm</w:t>
      </w:r>
      <w:r w:rsidRPr="00DD5A91">
        <w:rPr>
          <w:bCs/>
          <w:color w:val="0000FF"/>
          <w:szCs w:val="28"/>
        </w:rPr>
        <w:t xml:space="preserve"> </w:t>
      </w:r>
      <w:r w:rsidRPr="00DD5A91">
        <w:rPr>
          <w:bCs/>
          <w:iCs/>
          <w:color w:val="0000FF"/>
          <w:szCs w:val="26"/>
        </w:rPr>
        <w:t>về việc trong công tác tuyển sinh đầu cấp năm học 202</w:t>
      </w:r>
      <w:r w:rsidR="0063722D">
        <w:rPr>
          <w:bCs/>
          <w:iCs/>
          <w:color w:val="0000FF"/>
          <w:szCs w:val="26"/>
        </w:rPr>
        <w:t>2</w:t>
      </w:r>
      <w:r w:rsidRPr="00DD5A91">
        <w:rPr>
          <w:bCs/>
          <w:iCs/>
          <w:color w:val="0000FF"/>
          <w:szCs w:val="26"/>
        </w:rPr>
        <w:t xml:space="preserve"> </w:t>
      </w:r>
      <w:r w:rsidR="0063722D">
        <w:rPr>
          <w:bCs/>
          <w:iCs/>
          <w:color w:val="0000FF"/>
          <w:szCs w:val="26"/>
        </w:rPr>
        <w:t>-</w:t>
      </w:r>
      <w:r w:rsidRPr="00DD5A91">
        <w:rPr>
          <w:bCs/>
          <w:iCs/>
          <w:color w:val="0000FF"/>
          <w:szCs w:val="26"/>
        </w:rPr>
        <w:t xml:space="preserve"> 202</w:t>
      </w:r>
      <w:r w:rsidR="0063722D">
        <w:rPr>
          <w:bCs/>
          <w:iCs/>
          <w:color w:val="0000FF"/>
          <w:szCs w:val="26"/>
        </w:rPr>
        <w:t>3</w:t>
      </w:r>
      <w:r w:rsidRPr="00DD5A91">
        <w:rPr>
          <w:bCs/>
          <w:iCs/>
          <w:color w:val="0000FF"/>
          <w:szCs w:val="26"/>
        </w:rPr>
        <w:t>;</w:t>
      </w:r>
    </w:p>
    <w:p w14:paraId="0AEF193C" w14:textId="77777777" w:rsidR="00A2649C" w:rsidRPr="00DD5A91" w:rsidRDefault="00A2649C" w:rsidP="007A0D9E">
      <w:pPr>
        <w:spacing w:after="120" w:line="240" w:lineRule="auto"/>
        <w:ind w:firstLine="567"/>
        <w:jc w:val="both"/>
        <w:rPr>
          <w:bCs/>
          <w:iCs/>
          <w:color w:val="0000FF"/>
          <w:szCs w:val="26"/>
        </w:rPr>
      </w:pPr>
      <w:r w:rsidRPr="00DD5A91">
        <w:rPr>
          <w:bCs/>
          <w:iCs/>
          <w:color w:val="0000FF"/>
          <w:szCs w:val="26"/>
        </w:rPr>
        <w:t>Trườ</w:t>
      </w:r>
      <w:r w:rsidR="00DE6133">
        <w:rPr>
          <w:bCs/>
          <w:iCs/>
          <w:color w:val="0000FF"/>
          <w:szCs w:val="26"/>
        </w:rPr>
        <w:t>ng T</w:t>
      </w:r>
      <w:r w:rsidRPr="00DD5A91">
        <w:rPr>
          <w:bCs/>
          <w:iCs/>
          <w:color w:val="0000FF"/>
          <w:szCs w:val="26"/>
        </w:rPr>
        <w:t xml:space="preserve">iểu học </w:t>
      </w:r>
      <w:r w:rsidR="004355EF" w:rsidRPr="00DD5A91">
        <w:rPr>
          <w:bCs/>
          <w:iCs/>
          <w:color w:val="0000FF"/>
          <w:szCs w:val="26"/>
        </w:rPr>
        <w:t xml:space="preserve">Bình Tâm </w:t>
      </w:r>
      <w:r w:rsidRPr="00DD5A91">
        <w:rPr>
          <w:bCs/>
          <w:iCs/>
          <w:color w:val="0000FF"/>
          <w:szCs w:val="26"/>
        </w:rPr>
        <w:t>thông báo đến cha mẹ học sinh công tác tuyển sinh</w:t>
      </w:r>
      <w:r w:rsidR="0063722D">
        <w:rPr>
          <w:bCs/>
          <w:iCs/>
          <w:color w:val="0000FF"/>
          <w:szCs w:val="26"/>
        </w:rPr>
        <w:t xml:space="preserve"> trực tuyến</w:t>
      </w:r>
      <w:r w:rsidRPr="00DD5A91">
        <w:rPr>
          <w:bCs/>
          <w:iCs/>
          <w:color w:val="0000FF"/>
          <w:szCs w:val="26"/>
        </w:rPr>
        <w:t xml:space="preserve"> đầu cấp</w:t>
      </w:r>
      <w:r w:rsidR="00195875" w:rsidRPr="00DD5A91">
        <w:rPr>
          <w:bCs/>
          <w:iCs/>
          <w:color w:val="0000FF"/>
          <w:szCs w:val="26"/>
        </w:rPr>
        <w:t xml:space="preserve"> (</w:t>
      </w:r>
      <w:r w:rsidR="00DF38EC" w:rsidRPr="00DD5A91">
        <w:rPr>
          <w:bCs/>
          <w:iCs/>
          <w:color w:val="0000FF"/>
          <w:szCs w:val="26"/>
        </w:rPr>
        <w:t>Lớp 1)</w:t>
      </w:r>
      <w:r w:rsidRPr="00DD5A91">
        <w:rPr>
          <w:bCs/>
          <w:iCs/>
          <w:color w:val="0000FF"/>
          <w:szCs w:val="26"/>
        </w:rPr>
        <w:t xml:space="preserve"> trên cổng dịch vụ công năm học 202</w:t>
      </w:r>
      <w:r w:rsidR="0063722D">
        <w:rPr>
          <w:bCs/>
          <w:iCs/>
          <w:color w:val="0000FF"/>
          <w:szCs w:val="26"/>
        </w:rPr>
        <w:t>2</w:t>
      </w:r>
      <w:r w:rsidRPr="00DD5A91">
        <w:rPr>
          <w:bCs/>
          <w:iCs/>
          <w:color w:val="0000FF"/>
          <w:szCs w:val="26"/>
        </w:rPr>
        <w:t xml:space="preserve"> – 202</w:t>
      </w:r>
      <w:r w:rsidR="0063722D">
        <w:rPr>
          <w:bCs/>
          <w:iCs/>
          <w:color w:val="0000FF"/>
          <w:szCs w:val="26"/>
        </w:rPr>
        <w:t>3</w:t>
      </w:r>
      <w:r w:rsidRPr="00DD5A91">
        <w:rPr>
          <w:bCs/>
          <w:iCs/>
          <w:color w:val="0000FF"/>
          <w:szCs w:val="26"/>
        </w:rPr>
        <w:t xml:space="preserve"> của nhà trường như sau:</w:t>
      </w:r>
    </w:p>
    <w:p w14:paraId="11A7D9C2" w14:textId="0335C03D" w:rsidR="009D79E2" w:rsidRPr="00DD5A91" w:rsidRDefault="00A2649C" w:rsidP="007A0D9E">
      <w:pPr>
        <w:spacing w:after="120" w:line="240" w:lineRule="auto"/>
        <w:ind w:firstLine="567"/>
        <w:jc w:val="both"/>
        <w:rPr>
          <w:bCs/>
          <w:iCs/>
          <w:color w:val="0000FF"/>
          <w:szCs w:val="26"/>
        </w:rPr>
      </w:pPr>
      <w:r w:rsidRPr="00DD5A91">
        <w:rPr>
          <w:bCs/>
          <w:iCs/>
          <w:color w:val="0000FF"/>
          <w:szCs w:val="26"/>
        </w:rPr>
        <w:t xml:space="preserve">Nhà trường thực hiện tuyển sinh trực tuyến trên dịch vụ công bắt đầu từ ngày </w:t>
      </w:r>
      <w:r w:rsidR="0063722D">
        <w:rPr>
          <w:b/>
          <w:bCs/>
          <w:iCs/>
          <w:color w:val="0000FF"/>
          <w:szCs w:val="26"/>
        </w:rPr>
        <w:t>08/</w:t>
      </w:r>
      <w:r w:rsidRPr="00DD5A91">
        <w:rPr>
          <w:b/>
          <w:bCs/>
          <w:iCs/>
          <w:color w:val="0000FF"/>
          <w:szCs w:val="26"/>
        </w:rPr>
        <w:t>8/2021</w:t>
      </w:r>
      <w:r w:rsidRPr="00DD5A91">
        <w:rPr>
          <w:bCs/>
          <w:iCs/>
          <w:color w:val="0000FF"/>
          <w:szCs w:val="26"/>
        </w:rPr>
        <w:t xml:space="preserve"> đế</w:t>
      </w:r>
      <w:r w:rsidR="0045658E" w:rsidRPr="00DD5A91">
        <w:rPr>
          <w:bCs/>
          <w:iCs/>
          <w:color w:val="0000FF"/>
          <w:szCs w:val="26"/>
        </w:rPr>
        <w:t xml:space="preserve">n ngày </w:t>
      </w:r>
      <w:r w:rsidR="0045658E" w:rsidRPr="00DD5A91">
        <w:rPr>
          <w:b/>
          <w:bCs/>
          <w:iCs/>
          <w:color w:val="0000FF"/>
          <w:szCs w:val="26"/>
        </w:rPr>
        <w:t>1</w:t>
      </w:r>
      <w:r w:rsidR="00827D49">
        <w:rPr>
          <w:b/>
          <w:bCs/>
          <w:iCs/>
          <w:color w:val="0000FF"/>
          <w:szCs w:val="26"/>
        </w:rPr>
        <w:t>2</w:t>
      </w:r>
      <w:r w:rsidR="0045658E" w:rsidRPr="00DD5A91">
        <w:rPr>
          <w:b/>
          <w:bCs/>
          <w:iCs/>
          <w:color w:val="0000FF"/>
          <w:szCs w:val="26"/>
        </w:rPr>
        <w:t>/08/2021</w:t>
      </w:r>
      <w:r w:rsidR="0045658E" w:rsidRPr="00DD5A91">
        <w:rPr>
          <w:bCs/>
          <w:iCs/>
          <w:color w:val="0000FF"/>
          <w:szCs w:val="26"/>
        </w:rPr>
        <w:t>. Phụ</w:t>
      </w:r>
      <w:r w:rsidR="004355EF" w:rsidRPr="00DD5A91">
        <w:rPr>
          <w:bCs/>
          <w:iCs/>
          <w:color w:val="0000FF"/>
          <w:szCs w:val="26"/>
        </w:rPr>
        <w:t xml:space="preserve"> huynh</w:t>
      </w:r>
      <w:r w:rsidR="0045658E" w:rsidRPr="00DD5A91">
        <w:rPr>
          <w:bCs/>
          <w:iCs/>
          <w:color w:val="0000FF"/>
          <w:szCs w:val="26"/>
        </w:rPr>
        <w:t xml:space="preserve"> tiến hành đăng kí thủ tục nhập học cho con em mình trên cổ</w:t>
      </w:r>
      <w:r w:rsidR="0063722D">
        <w:rPr>
          <w:bCs/>
          <w:iCs/>
          <w:color w:val="0000FF"/>
          <w:szCs w:val="26"/>
        </w:rPr>
        <w:t>ng thông tin (</w:t>
      </w:r>
      <w:r w:rsidR="0045658E" w:rsidRPr="00DD5A91">
        <w:rPr>
          <w:bCs/>
          <w:iCs/>
          <w:color w:val="0000FF"/>
          <w:szCs w:val="26"/>
        </w:rPr>
        <w:t>dichvucong.longan.gov.vn) vào tuyển sinh đầu cấp trực tuyến để đăng k</w:t>
      </w:r>
      <w:r w:rsidR="00B07787">
        <w:rPr>
          <w:bCs/>
          <w:iCs/>
          <w:color w:val="0000FF"/>
          <w:szCs w:val="26"/>
        </w:rPr>
        <w:t>ý</w:t>
      </w:r>
      <w:r w:rsidR="0045658E" w:rsidRPr="00DD5A91">
        <w:rPr>
          <w:bCs/>
          <w:iCs/>
          <w:color w:val="0000FF"/>
          <w:szCs w:val="26"/>
        </w:rPr>
        <w:t xml:space="preserve"> mở tài khoản nộp hồ sơ.</w:t>
      </w:r>
    </w:p>
    <w:p w14:paraId="6F599B79" w14:textId="77777777" w:rsidR="0045658E" w:rsidRPr="0063722D" w:rsidRDefault="00A2649C" w:rsidP="0063722D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bCs/>
          <w:iCs/>
          <w:color w:val="0000FF"/>
          <w:szCs w:val="26"/>
        </w:rPr>
      </w:pPr>
      <w:r w:rsidRPr="0063722D">
        <w:rPr>
          <w:b/>
          <w:bCs/>
          <w:iCs/>
          <w:color w:val="0000FF"/>
          <w:szCs w:val="26"/>
        </w:rPr>
        <w:t>Phụ huynh có con em sinh năm 201</w:t>
      </w:r>
      <w:r w:rsidR="0063722D" w:rsidRPr="0063722D">
        <w:rPr>
          <w:b/>
          <w:bCs/>
          <w:iCs/>
          <w:color w:val="0000FF"/>
          <w:szCs w:val="26"/>
        </w:rPr>
        <w:t>6</w:t>
      </w:r>
      <w:r w:rsidRPr="0063722D">
        <w:rPr>
          <w:b/>
          <w:bCs/>
          <w:iCs/>
          <w:color w:val="0000FF"/>
          <w:szCs w:val="26"/>
        </w:rPr>
        <w:t xml:space="preserve"> trên địa bàn </w:t>
      </w:r>
      <w:r w:rsidR="004355EF" w:rsidRPr="0063722D">
        <w:rPr>
          <w:b/>
          <w:bCs/>
          <w:iCs/>
          <w:color w:val="0000FF"/>
          <w:szCs w:val="26"/>
        </w:rPr>
        <w:t>xã Bình Tâm</w:t>
      </w:r>
      <w:r w:rsidRPr="0063722D">
        <w:rPr>
          <w:bCs/>
          <w:iCs/>
          <w:color w:val="0000FF"/>
          <w:szCs w:val="26"/>
        </w:rPr>
        <w:t xml:space="preserve"> </w:t>
      </w:r>
    </w:p>
    <w:p w14:paraId="5BAE7368" w14:textId="77777777" w:rsidR="00A2649C" w:rsidRPr="00DD5A91" w:rsidRDefault="009D79E2" w:rsidP="007A0D9E">
      <w:pPr>
        <w:spacing w:after="120" w:line="240" w:lineRule="auto"/>
        <w:ind w:firstLine="567"/>
        <w:jc w:val="both"/>
        <w:rPr>
          <w:bCs/>
          <w:iCs/>
          <w:color w:val="0000FF"/>
          <w:szCs w:val="26"/>
        </w:rPr>
      </w:pPr>
      <w:r w:rsidRPr="00DD5A91">
        <w:rPr>
          <w:bCs/>
          <w:iCs/>
          <w:color w:val="0000FF"/>
          <w:szCs w:val="28"/>
        </w:rPr>
        <w:t>Khi đăng kí phụ huynh phải chuẩn bị chụp lại để gửi lên các loại hồ sơ sau:</w:t>
      </w:r>
    </w:p>
    <w:p w14:paraId="4E8E3FC3" w14:textId="77777777" w:rsidR="005D0DCB" w:rsidRPr="00DD5A91" w:rsidRDefault="00DF38EC" w:rsidP="007A0D9E">
      <w:pPr>
        <w:spacing w:after="120" w:line="240" w:lineRule="auto"/>
        <w:ind w:firstLine="567"/>
        <w:jc w:val="both"/>
        <w:rPr>
          <w:rFonts w:cs="Times New Roman"/>
          <w:bCs/>
          <w:iCs/>
          <w:color w:val="0000FF"/>
          <w:szCs w:val="28"/>
        </w:rPr>
      </w:pPr>
      <w:r w:rsidRPr="00DD5A91">
        <w:rPr>
          <w:rFonts w:cs="Times New Roman"/>
          <w:bCs/>
          <w:iCs/>
          <w:color w:val="0000FF"/>
          <w:szCs w:val="28"/>
        </w:rPr>
        <w:t xml:space="preserve"> </w:t>
      </w:r>
      <w:r w:rsidR="005D0DCB" w:rsidRPr="00DD5A91">
        <w:rPr>
          <w:rFonts w:cs="Times New Roman"/>
          <w:bCs/>
          <w:iCs/>
          <w:color w:val="0000FF"/>
          <w:szCs w:val="28"/>
        </w:rPr>
        <w:t>+</w:t>
      </w:r>
      <w:r w:rsidRPr="00DD5A91">
        <w:rPr>
          <w:rFonts w:cs="Times New Roman"/>
          <w:bCs/>
          <w:iCs/>
          <w:color w:val="0000FF"/>
          <w:szCs w:val="28"/>
        </w:rPr>
        <w:t xml:space="preserve"> </w:t>
      </w:r>
      <w:r w:rsidR="005D0DCB" w:rsidRPr="00DD5A91">
        <w:rPr>
          <w:rFonts w:cs="Times New Roman"/>
          <w:bCs/>
          <w:iCs/>
          <w:color w:val="0000FF"/>
          <w:szCs w:val="28"/>
        </w:rPr>
        <w:t>Bản sao khai sinh của trẻ;</w:t>
      </w:r>
    </w:p>
    <w:p w14:paraId="4230F3A8" w14:textId="77777777" w:rsidR="005D0DCB" w:rsidRPr="00DD5A91" w:rsidRDefault="005D0DCB" w:rsidP="007A0D9E">
      <w:pPr>
        <w:spacing w:after="120" w:line="240" w:lineRule="auto"/>
        <w:ind w:right="221" w:firstLine="567"/>
        <w:jc w:val="both"/>
        <w:rPr>
          <w:rFonts w:cs="Times New Roman"/>
          <w:color w:val="0000FF"/>
          <w:szCs w:val="28"/>
        </w:rPr>
      </w:pPr>
      <w:r w:rsidRPr="00DD5A91">
        <w:rPr>
          <w:rFonts w:cs="Times New Roman"/>
          <w:bCs/>
          <w:iCs/>
          <w:color w:val="0000FF"/>
          <w:szCs w:val="28"/>
        </w:rPr>
        <w:t xml:space="preserve"> +</w:t>
      </w:r>
      <w:r w:rsidR="007E2177">
        <w:rPr>
          <w:rFonts w:cs="Times New Roman"/>
          <w:color w:val="0000FF"/>
          <w:w w:val="110"/>
          <w:szCs w:val="28"/>
        </w:rPr>
        <w:t xml:space="preserve"> Bản chính s</w:t>
      </w:r>
      <w:r w:rsidRPr="00DD5A91">
        <w:rPr>
          <w:rFonts w:cs="Times New Roman"/>
          <w:color w:val="0000FF"/>
          <w:w w:val="110"/>
          <w:szCs w:val="28"/>
        </w:rPr>
        <w:t>ổ hộ khẩu thường trú có tên trẻ</w:t>
      </w:r>
      <w:r w:rsidR="00DF38EC" w:rsidRPr="00DD5A91">
        <w:rPr>
          <w:rFonts w:cs="Times New Roman"/>
          <w:color w:val="0000FF"/>
          <w:w w:val="110"/>
          <w:szCs w:val="28"/>
        </w:rPr>
        <w:t>.</w:t>
      </w:r>
      <w:r w:rsidRPr="00DD5A91">
        <w:rPr>
          <w:rFonts w:cs="Times New Roman"/>
          <w:color w:val="0000FF"/>
          <w:szCs w:val="28"/>
        </w:rPr>
        <w:t xml:space="preserve"> </w:t>
      </w:r>
    </w:p>
    <w:p w14:paraId="6B00495F" w14:textId="77777777" w:rsidR="0045658E" w:rsidRPr="0063722D" w:rsidRDefault="0045658E" w:rsidP="007A0D9E">
      <w:pPr>
        <w:spacing w:after="120" w:line="240" w:lineRule="auto"/>
        <w:ind w:right="82" w:firstLine="567"/>
        <w:jc w:val="both"/>
        <w:rPr>
          <w:rFonts w:cs="Times New Roman"/>
          <w:b/>
          <w:i/>
          <w:color w:val="0000FF"/>
          <w:szCs w:val="28"/>
        </w:rPr>
      </w:pPr>
      <w:r w:rsidRPr="0063722D">
        <w:rPr>
          <w:rFonts w:cs="Times New Roman"/>
          <w:b/>
          <w:color w:val="0000FF"/>
          <w:szCs w:val="28"/>
        </w:rPr>
        <w:t>2.</w:t>
      </w:r>
      <w:r w:rsidR="0063722D" w:rsidRPr="0063722D">
        <w:rPr>
          <w:rFonts w:cs="Times New Roman"/>
          <w:b/>
          <w:color w:val="0000FF"/>
          <w:szCs w:val="28"/>
        </w:rPr>
        <w:t xml:space="preserve"> </w:t>
      </w:r>
      <w:r w:rsidR="009621F2" w:rsidRPr="0063722D">
        <w:rPr>
          <w:rFonts w:cs="Times New Roman"/>
          <w:b/>
          <w:color w:val="0000FF"/>
          <w:szCs w:val="28"/>
        </w:rPr>
        <w:t xml:space="preserve">Phụ huynh là </w:t>
      </w:r>
      <w:r w:rsidR="0063722D" w:rsidRPr="0063722D">
        <w:rPr>
          <w:rFonts w:cs="Times New Roman"/>
          <w:b/>
          <w:color w:val="0000FF"/>
          <w:szCs w:val="28"/>
        </w:rPr>
        <w:t>c</w:t>
      </w:r>
      <w:r w:rsidR="009621F2" w:rsidRPr="0063722D">
        <w:rPr>
          <w:rFonts w:cs="Times New Roman"/>
          <w:b/>
          <w:color w:val="0000FF"/>
          <w:szCs w:val="28"/>
        </w:rPr>
        <w:t xml:space="preserve">án bộ công chức, viên chức đang công tác trên địa bàn </w:t>
      </w:r>
      <w:r w:rsidR="004355EF" w:rsidRPr="0063722D">
        <w:rPr>
          <w:rFonts w:cs="Times New Roman"/>
          <w:b/>
          <w:color w:val="0000FF"/>
          <w:szCs w:val="28"/>
        </w:rPr>
        <w:t>xã Bình Tâm</w:t>
      </w:r>
      <w:r w:rsidR="009621F2" w:rsidRPr="0063722D">
        <w:rPr>
          <w:rFonts w:cs="Times New Roman"/>
          <w:b/>
          <w:color w:val="0000FF"/>
          <w:szCs w:val="28"/>
        </w:rPr>
        <w:t xml:space="preserve"> có con em sinh năm 201</w:t>
      </w:r>
      <w:r w:rsidR="0063722D" w:rsidRPr="0063722D">
        <w:rPr>
          <w:rFonts w:cs="Times New Roman"/>
          <w:b/>
          <w:color w:val="0000FF"/>
          <w:szCs w:val="28"/>
        </w:rPr>
        <w:t>6</w:t>
      </w:r>
      <w:r w:rsidR="0021797A" w:rsidRPr="0063722D">
        <w:rPr>
          <w:rFonts w:cs="Times New Roman"/>
          <w:b/>
          <w:color w:val="0000FF"/>
          <w:szCs w:val="28"/>
        </w:rPr>
        <w:t xml:space="preserve"> </w:t>
      </w:r>
      <w:r w:rsidRPr="0063722D">
        <w:rPr>
          <w:rFonts w:cs="Times New Roman"/>
          <w:b/>
          <w:color w:val="0000FF"/>
          <w:szCs w:val="28"/>
        </w:rPr>
        <w:t>có nhu cầu đăng kí cho trẻ học tại trường</w:t>
      </w:r>
      <w:r w:rsidRPr="00DD5A91">
        <w:rPr>
          <w:rFonts w:cs="Times New Roman"/>
          <w:b/>
          <w:color w:val="0000FF"/>
          <w:szCs w:val="28"/>
        </w:rPr>
        <w:t xml:space="preserve"> </w:t>
      </w:r>
      <w:r w:rsidRPr="0063722D">
        <w:rPr>
          <w:rFonts w:cs="Times New Roman"/>
          <w:b/>
          <w:i/>
          <w:color w:val="0000FF"/>
          <w:szCs w:val="28"/>
        </w:rPr>
        <w:t>(Nếu trường còn chỉ tiêu)</w:t>
      </w:r>
    </w:p>
    <w:p w14:paraId="050BBD72" w14:textId="77777777" w:rsidR="0045658E" w:rsidRPr="00DD5A91" w:rsidRDefault="0045658E" w:rsidP="007A0D9E">
      <w:pPr>
        <w:spacing w:after="120" w:line="240" w:lineRule="auto"/>
        <w:ind w:firstLine="567"/>
        <w:jc w:val="both"/>
        <w:rPr>
          <w:bCs/>
          <w:iCs/>
          <w:color w:val="0000FF"/>
          <w:szCs w:val="26"/>
        </w:rPr>
      </w:pPr>
      <w:r w:rsidRPr="00DD5A91">
        <w:rPr>
          <w:bCs/>
          <w:iCs/>
          <w:color w:val="0000FF"/>
          <w:szCs w:val="28"/>
        </w:rPr>
        <w:t>Khi đăng kí</w:t>
      </w:r>
      <w:r w:rsidR="004355EF" w:rsidRPr="00DD5A91">
        <w:rPr>
          <w:bCs/>
          <w:iCs/>
          <w:color w:val="0000FF"/>
          <w:szCs w:val="28"/>
        </w:rPr>
        <w:t>,</w:t>
      </w:r>
      <w:r w:rsidRPr="00DD5A91">
        <w:rPr>
          <w:bCs/>
          <w:iCs/>
          <w:color w:val="0000FF"/>
          <w:szCs w:val="28"/>
        </w:rPr>
        <w:t xml:space="preserve"> phụ huynh chuẩn bị chụp </w:t>
      </w:r>
      <w:r w:rsidR="006172C2">
        <w:rPr>
          <w:bCs/>
          <w:iCs/>
          <w:color w:val="0000FF"/>
          <w:szCs w:val="28"/>
        </w:rPr>
        <w:t>ảnh</w:t>
      </w:r>
      <w:r w:rsidRPr="00DD5A91">
        <w:rPr>
          <w:bCs/>
          <w:iCs/>
          <w:color w:val="0000FF"/>
          <w:szCs w:val="28"/>
        </w:rPr>
        <w:t xml:space="preserve"> để gửi lên </w:t>
      </w:r>
      <w:r w:rsidR="0063722D">
        <w:rPr>
          <w:bCs/>
          <w:iCs/>
          <w:color w:val="0000FF"/>
          <w:szCs w:val="28"/>
        </w:rPr>
        <w:t xml:space="preserve"> và </w:t>
      </w:r>
      <w:r w:rsidRPr="00DD5A91">
        <w:rPr>
          <w:bCs/>
          <w:iCs/>
          <w:color w:val="0000FF"/>
          <w:szCs w:val="28"/>
        </w:rPr>
        <w:t>các loại hồ sơ sau:</w:t>
      </w:r>
    </w:p>
    <w:p w14:paraId="2E6F82AD" w14:textId="77777777" w:rsidR="0021797A" w:rsidRPr="00DD5A91" w:rsidRDefault="0021797A" w:rsidP="007A0D9E">
      <w:pPr>
        <w:spacing w:after="120" w:line="240" w:lineRule="auto"/>
        <w:ind w:firstLine="567"/>
        <w:jc w:val="both"/>
        <w:rPr>
          <w:rFonts w:cs="Times New Roman"/>
          <w:bCs/>
          <w:iCs/>
          <w:color w:val="0000FF"/>
          <w:szCs w:val="28"/>
        </w:rPr>
      </w:pPr>
      <w:r w:rsidRPr="00DD5A91">
        <w:rPr>
          <w:rFonts w:cs="Times New Roman"/>
          <w:bCs/>
          <w:iCs/>
          <w:color w:val="0000FF"/>
          <w:szCs w:val="28"/>
        </w:rPr>
        <w:t xml:space="preserve"> + Bản sao khai sinh của trẻ;</w:t>
      </w:r>
    </w:p>
    <w:p w14:paraId="06F4EC89" w14:textId="77777777" w:rsidR="00B14245" w:rsidRPr="00DD5A91" w:rsidRDefault="0021797A" w:rsidP="00B14245">
      <w:pPr>
        <w:spacing w:after="120" w:line="240" w:lineRule="auto"/>
        <w:ind w:right="221" w:firstLine="567"/>
        <w:jc w:val="both"/>
        <w:rPr>
          <w:rFonts w:cs="Times New Roman"/>
          <w:color w:val="0000FF"/>
          <w:szCs w:val="28"/>
        </w:rPr>
      </w:pPr>
      <w:r w:rsidRPr="00DD5A91">
        <w:rPr>
          <w:rFonts w:cs="Times New Roman"/>
          <w:bCs/>
          <w:iCs/>
          <w:color w:val="0000FF"/>
          <w:szCs w:val="28"/>
        </w:rPr>
        <w:t xml:space="preserve"> +</w:t>
      </w:r>
      <w:r w:rsidRPr="00DD5A91">
        <w:rPr>
          <w:rFonts w:cs="Times New Roman"/>
          <w:color w:val="0000FF"/>
          <w:spacing w:val="-6"/>
          <w:w w:val="110"/>
          <w:szCs w:val="28"/>
        </w:rPr>
        <w:t xml:space="preserve"> </w:t>
      </w:r>
      <w:r w:rsidR="00B14245">
        <w:rPr>
          <w:rFonts w:cs="Times New Roman"/>
          <w:color w:val="0000FF"/>
          <w:w w:val="110"/>
          <w:szCs w:val="28"/>
        </w:rPr>
        <w:t>Bản chính s</w:t>
      </w:r>
      <w:r w:rsidR="00B14245" w:rsidRPr="00DD5A91">
        <w:rPr>
          <w:rFonts w:cs="Times New Roman"/>
          <w:color w:val="0000FF"/>
          <w:w w:val="110"/>
          <w:szCs w:val="28"/>
        </w:rPr>
        <w:t>ổ hộ khẩu thường trú có tên trẻ</w:t>
      </w:r>
      <w:r w:rsidR="00B14245">
        <w:rPr>
          <w:rFonts w:cs="Times New Roman"/>
          <w:color w:val="0000FF"/>
          <w:w w:val="110"/>
          <w:szCs w:val="28"/>
        </w:rPr>
        <w:t>;</w:t>
      </w:r>
    </w:p>
    <w:p w14:paraId="7D22F465" w14:textId="77777777" w:rsidR="004674F3" w:rsidRPr="00DD5A91" w:rsidRDefault="0021797A" w:rsidP="008E4693">
      <w:pPr>
        <w:spacing w:after="120" w:line="240" w:lineRule="auto"/>
        <w:ind w:firstLine="567"/>
        <w:jc w:val="both"/>
        <w:rPr>
          <w:rFonts w:cs="Times New Roman"/>
          <w:color w:val="0000FF"/>
          <w:szCs w:val="28"/>
        </w:rPr>
      </w:pPr>
      <w:r w:rsidRPr="00DD5A91">
        <w:rPr>
          <w:rFonts w:cs="Times New Roman"/>
          <w:color w:val="0000FF"/>
          <w:szCs w:val="28"/>
        </w:rPr>
        <w:t xml:space="preserve"> + Quyết định lương gần nhất của CB,CC,VC hoặc Quyết định tuyển dụng của CBCCVC hoặc Quyêt định điều động hay hợp đồng làm việc.</w:t>
      </w:r>
    </w:p>
    <w:p w14:paraId="4106C279" w14:textId="77777777" w:rsidR="0063722D" w:rsidRPr="0063722D" w:rsidRDefault="0063722D" w:rsidP="0063722D">
      <w:pPr>
        <w:spacing w:after="120" w:line="240" w:lineRule="auto"/>
        <w:ind w:right="221" w:firstLine="567"/>
        <w:jc w:val="both"/>
        <w:rPr>
          <w:rFonts w:cs="Times New Roman"/>
          <w:b/>
          <w:i/>
          <w:color w:val="0000FF"/>
          <w:szCs w:val="28"/>
        </w:rPr>
      </w:pPr>
      <w:r w:rsidRPr="0063722D">
        <w:rPr>
          <w:rFonts w:cs="Times New Roman"/>
          <w:b/>
          <w:color w:val="0000FF"/>
          <w:szCs w:val="28"/>
        </w:rPr>
        <w:t>3. Các diện khác như tạm trú hay giáp ranh có con em sinh năm 2016 có nhu cầu đăng kí cho trẻ học tại trường</w:t>
      </w:r>
      <w:r w:rsidRPr="00DD5A91">
        <w:rPr>
          <w:rFonts w:cs="Times New Roman"/>
          <w:b/>
          <w:color w:val="0000FF"/>
          <w:szCs w:val="28"/>
        </w:rPr>
        <w:t xml:space="preserve"> </w:t>
      </w:r>
      <w:r w:rsidRPr="0063722D">
        <w:rPr>
          <w:rFonts w:cs="Times New Roman"/>
          <w:b/>
          <w:i/>
          <w:color w:val="0000FF"/>
          <w:szCs w:val="28"/>
        </w:rPr>
        <w:t>(Nếu trường còn chỉ tiêu)</w:t>
      </w:r>
    </w:p>
    <w:p w14:paraId="3B5F787E" w14:textId="77777777" w:rsidR="0063722D" w:rsidRPr="00DD5A91" w:rsidRDefault="0063722D" w:rsidP="0063722D">
      <w:pPr>
        <w:spacing w:after="120" w:line="240" w:lineRule="auto"/>
        <w:ind w:firstLine="567"/>
        <w:jc w:val="both"/>
        <w:rPr>
          <w:bCs/>
          <w:iCs/>
          <w:color w:val="0000FF"/>
          <w:szCs w:val="26"/>
        </w:rPr>
      </w:pPr>
      <w:r w:rsidRPr="00DD5A91">
        <w:rPr>
          <w:bCs/>
          <w:iCs/>
          <w:color w:val="0000FF"/>
          <w:szCs w:val="28"/>
        </w:rPr>
        <w:t xml:space="preserve">Khi đăng kí, phụ huynh chuẩn bị chụp </w:t>
      </w:r>
      <w:r>
        <w:rPr>
          <w:bCs/>
          <w:iCs/>
          <w:color w:val="0000FF"/>
          <w:szCs w:val="28"/>
        </w:rPr>
        <w:t>ảnh</w:t>
      </w:r>
      <w:r w:rsidRPr="00DD5A91">
        <w:rPr>
          <w:bCs/>
          <w:iCs/>
          <w:color w:val="0000FF"/>
          <w:szCs w:val="28"/>
        </w:rPr>
        <w:t xml:space="preserve"> để gửi lên </w:t>
      </w:r>
      <w:r>
        <w:rPr>
          <w:bCs/>
          <w:iCs/>
          <w:color w:val="0000FF"/>
          <w:szCs w:val="28"/>
        </w:rPr>
        <w:t xml:space="preserve">và </w:t>
      </w:r>
      <w:r w:rsidRPr="00DD5A91">
        <w:rPr>
          <w:bCs/>
          <w:iCs/>
          <w:color w:val="0000FF"/>
          <w:szCs w:val="28"/>
        </w:rPr>
        <w:t>các loại hồ sơ sau:</w:t>
      </w:r>
    </w:p>
    <w:p w14:paraId="589E6020" w14:textId="77777777" w:rsidR="0063722D" w:rsidRPr="00DD5A91" w:rsidRDefault="0063722D" w:rsidP="0063722D">
      <w:pPr>
        <w:spacing w:after="120" w:line="240" w:lineRule="auto"/>
        <w:ind w:firstLine="567"/>
        <w:jc w:val="both"/>
        <w:rPr>
          <w:rFonts w:cs="Times New Roman"/>
          <w:bCs/>
          <w:iCs/>
          <w:color w:val="0000FF"/>
          <w:szCs w:val="28"/>
        </w:rPr>
      </w:pPr>
      <w:r w:rsidRPr="00DD5A91">
        <w:rPr>
          <w:rFonts w:cs="Times New Roman"/>
          <w:bCs/>
          <w:iCs/>
          <w:color w:val="0000FF"/>
          <w:szCs w:val="28"/>
        </w:rPr>
        <w:t xml:space="preserve"> + Bản sao khai sinh của trẻ;</w:t>
      </w:r>
    </w:p>
    <w:p w14:paraId="4EDA8A1C" w14:textId="77777777" w:rsidR="0063722D" w:rsidRDefault="0063722D" w:rsidP="0063722D">
      <w:pPr>
        <w:spacing w:after="120" w:line="240" w:lineRule="auto"/>
        <w:ind w:right="221" w:firstLine="567"/>
        <w:jc w:val="both"/>
        <w:rPr>
          <w:rFonts w:cs="Times New Roman"/>
          <w:color w:val="0000FF"/>
          <w:w w:val="110"/>
          <w:szCs w:val="28"/>
        </w:rPr>
      </w:pPr>
      <w:r w:rsidRPr="00DD5A91">
        <w:rPr>
          <w:rFonts w:cs="Times New Roman"/>
          <w:bCs/>
          <w:iCs/>
          <w:color w:val="0000FF"/>
          <w:szCs w:val="28"/>
        </w:rPr>
        <w:t xml:space="preserve"> +</w:t>
      </w:r>
      <w:r w:rsidRPr="00DD5A91">
        <w:rPr>
          <w:rFonts w:cs="Times New Roman"/>
          <w:color w:val="0000FF"/>
          <w:spacing w:val="-6"/>
          <w:w w:val="110"/>
          <w:szCs w:val="28"/>
        </w:rPr>
        <w:t xml:space="preserve"> </w:t>
      </w:r>
      <w:r>
        <w:rPr>
          <w:rFonts w:cs="Times New Roman"/>
          <w:color w:val="0000FF"/>
          <w:w w:val="110"/>
          <w:szCs w:val="28"/>
        </w:rPr>
        <w:t>Bản chính s</w:t>
      </w:r>
      <w:r w:rsidRPr="00DD5A91">
        <w:rPr>
          <w:rFonts w:cs="Times New Roman"/>
          <w:color w:val="0000FF"/>
          <w:w w:val="110"/>
          <w:szCs w:val="28"/>
        </w:rPr>
        <w:t>ổ hộ khẩu thường trú có tên trẻ</w:t>
      </w:r>
      <w:r>
        <w:rPr>
          <w:rFonts w:cs="Times New Roman"/>
          <w:color w:val="0000FF"/>
          <w:w w:val="110"/>
          <w:szCs w:val="28"/>
        </w:rPr>
        <w:t>;</w:t>
      </w:r>
    </w:p>
    <w:p w14:paraId="30F12FE3" w14:textId="77777777" w:rsidR="0063722D" w:rsidRPr="00DD5A91" w:rsidRDefault="0063722D" w:rsidP="0063722D">
      <w:pPr>
        <w:spacing w:after="120" w:line="240" w:lineRule="auto"/>
        <w:ind w:right="221" w:firstLine="567"/>
        <w:jc w:val="both"/>
        <w:rPr>
          <w:rFonts w:cs="Times New Roman"/>
          <w:color w:val="0000FF"/>
          <w:szCs w:val="28"/>
        </w:rPr>
      </w:pPr>
      <w:r>
        <w:rPr>
          <w:rFonts w:cs="Times New Roman"/>
          <w:color w:val="0000FF"/>
          <w:w w:val="110"/>
          <w:szCs w:val="28"/>
        </w:rPr>
        <w:t xml:space="preserve"> + Sổ tạm trú.</w:t>
      </w:r>
    </w:p>
    <w:p w14:paraId="2FC6D788" w14:textId="77777777" w:rsidR="00781247" w:rsidRPr="00DD5A91" w:rsidRDefault="00781247" w:rsidP="007A0D9E">
      <w:pPr>
        <w:spacing w:after="120" w:line="240" w:lineRule="auto"/>
        <w:ind w:right="221" w:firstLine="567"/>
        <w:jc w:val="both"/>
        <w:rPr>
          <w:rFonts w:cs="Times New Roman"/>
          <w:color w:val="0000FF"/>
          <w:szCs w:val="28"/>
        </w:rPr>
      </w:pPr>
      <w:r w:rsidRPr="00DD5A91">
        <w:rPr>
          <w:rFonts w:cs="Times New Roman"/>
          <w:color w:val="0000FF"/>
          <w:szCs w:val="28"/>
        </w:rPr>
        <w:lastRenderedPageBreak/>
        <w:t>*Lưu ý : Tất cả các loại hồ sơ gửi lên</w:t>
      </w:r>
      <w:r w:rsidR="0063722D">
        <w:rPr>
          <w:rFonts w:cs="Times New Roman"/>
          <w:color w:val="0000FF"/>
          <w:szCs w:val="28"/>
        </w:rPr>
        <w:t>,</w:t>
      </w:r>
      <w:r w:rsidRPr="00DD5A91">
        <w:rPr>
          <w:rFonts w:cs="Times New Roman"/>
          <w:color w:val="0000FF"/>
          <w:szCs w:val="28"/>
        </w:rPr>
        <w:t xml:space="preserve"> phụ huynh phải đảm bảo tính xác thực của các loại giấy tờ đó</w:t>
      </w:r>
      <w:r w:rsidR="0021776E" w:rsidRPr="00DD5A91">
        <w:rPr>
          <w:rFonts w:cs="Times New Roman"/>
          <w:color w:val="0000FF"/>
          <w:szCs w:val="28"/>
        </w:rPr>
        <w:t>.</w:t>
      </w:r>
      <w:r w:rsidR="0063722D">
        <w:rPr>
          <w:rFonts w:cs="Times New Roman"/>
          <w:color w:val="0000FF"/>
          <w:szCs w:val="28"/>
        </w:rPr>
        <w:t xml:space="preserve"> Nếu có sai sót hồ sơ xem như không hợp lệ.</w:t>
      </w:r>
    </w:p>
    <w:p w14:paraId="7A473B7E" w14:textId="77777777" w:rsidR="0021797A" w:rsidRPr="008E4693" w:rsidRDefault="0021776E" w:rsidP="008E4693">
      <w:pPr>
        <w:spacing w:after="120" w:line="240" w:lineRule="auto"/>
        <w:ind w:right="221" w:firstLine="567"/>
        <w:jc w:val="both"/>
        <w:rPr>
          <w:rFonts w:cs="Times New Roman"/>
          <w:color w:val="0000FF"/>
          <w:szCs w:val="28"/>
        </w:rPr>
      </w:pPr>
      <w:r w:rsidRPr="00DD5A91">
        <w:rPr>
          <w:rFonts w:cs="Times New Roman"/>
          <w:color w:val="0000FF"/>
          <w:szCs w:val="28"/>
        </w:rPr>
        <w:t>Nếu phụ huynh muốn nắm rõ hơn thông tin về thông báo tuyển sinh, phụ huynh có thể truy cập vào trang web của nhà trường</w:t>
      </w:r>
      <w:r w:rsidR="006350A3" w:rsidRPr="00DD5A91">
        <w:rPr>
          <w:rFonts w:cs="Times New Roman"/>
          <w:color w:val="0000FF"/>
          <w:szCs w:val="28"/>
        </w:rPr>
        <w:t xml:space="preserve"> qua địa chỉ</w:t>
      </w:r>
      <w:r w:rsidR="008E4693">
        <w:rPr>
          <w:rFonts w:cs="Times New Roman"/>
          <w:color w:val="0000FF"/>
          <w:szCs w:val="28"/>
        </w:rPr>
        <w:t xml:space="preserve"> sau</w:t>
      </w:r>
      <w:r w:rsidR="006220D2" w:rsidRPr="00DD5A91">
        <w:rPr>
          <w:rFonts w:cs="Times New Roman"/>
          <w:color w:val="0000FF"/>
          <w:szCs w:val="28"/>
        </w:rPr>
        <w:t>:</w:t>
      </w:r>
      <w:r w:rsidR="006220D2" w:rsidRPr="00DD5A91">
        <w:rPr>
          <w:rFonts w:cs="Times New Roman"/>
          <w:b/>
          <w:color w:val="0000FF"/>
          <w:szCs w:val="28"/>
        </w:rPr>
        <w:t xml:space="preserve"> th</w:t>
      </w:r>
      <w:r w:rsidR="004355EF" w:rsidRPr="00DD5A91">
        <w:rPr>
          <w:rFonts w:cs="Times New Roman"/>
          <w:b/>
          <w:color w:val="0000FF"/>
          <w:szCs w:val="28"/>
        </w:rPr>
        <w:t>binhtam</w:t>
      </w:r>
      <w:r w:rsidR="008E4693">
        <w:rPr>
          <w:rFonts w:cs="Times New Roman"/>
          <w:b/>
          <w:color w:val="0000FF"/>
          <w:szCs w:val="28"/>
        </w:rPr>
        <w:t>.pgdtptanan.edu.vn.</w:t>
      </w:r>
      <w:r w:rsidR="009D79E2" w:rsidRPr="00DD5A91">
        <w:rPr>
          <w:rFonts w:cs="Times New Roman"/>
          <w:i/>
          <w:color w:val="0000FF"/>
          <w:szCs w:val="28"/>
        </w:rPr>
        <w:t xml:space="preserve">                                                 </w:t>
      </w:r>
    </w:p>
    <w:p w14:paraId="19C24EBB" w14:textId="77777777" w:rsidR="0066562F" w:rsidRPr="00DD5A91" w:rsidRDefault="00781247" w:rsidP="007A0D9E">
      <w:pPr>
        <w:tabs>
          <w:tab w:val="left" w:pos="6450"/>
        </w:tabs>
        <w:spacing w:after="120" w:line="240" w:lineRule="auto"/>
        <w:ind w:right="221" w:firstLine="567"/>
        <w:rPr>
          <w:rFonts w:cs="Times New Roman"/>
          <w:b/>
          <w:color w:val="0000FF"/>
          <w:szCs w:val="28"/>
        </w:rPr>
      </w:pPr>
      <w:r w:rsidRPr="00DD5A91">
        <w:rPr>
          <w:rFonts w:cs="Times New Roman"/>
          <w:b/>
          <w:color w:val="0000FF"/>
          <w:szCs w:val="28"/>
        </w:rPr>
        <w:t xml:space="preserve">                                                                         HIỆU TRƯỞNG</w:t>
      </w:r>
    </w:p>
    <w:p w14:paraId="4E531C72" w14:textId="77777777" w:rsidR="008E4693" w:rsidRDefault="008E56D4" w:rsidP="008E56D4">
      <w:pPr>
        <w:tabs>
          <w:tab w:val="left" w:pos="5850"/>
        </w:tabs>
        <w:ind w:right="221" w:firstLine="567"/>
        <w:jc w:val="both"/>
        <w:rPr>
          <w:rFonts w:cs="Times New Roman"/>
          <w:b/>
          <w:color w:val="0000FF"/>
          <w:szCs w:val="28"/>
        </w:rPr>
      </w:pPr>
      <w:r w:rsidRPr="00DD5A91">
        <w:rPr>
          <w:rFonts w:cs="Times New Roman"/>
          <w:b/>
          <w:color w:val="0000FF"/>
          <w:szCs w:val="28"/>
        </w:rPr>
        <w:tab/>
      </w:r>
    </w:p>
    <w:p w14:paraId="65772A50" w14:textId="77777777" w:rsidR="005D0DCB" w:rsidRPr="00DD5A91" w:rsidRDefault="005D0DCB" w:rsidP="005D0DCB">
      <w:pPr>
        <w:ind w:right="221" w:firstLine="567"/>
        <w:jc w:val="both"/>
        <w:rPr>
          <w:b/>
          <w:i/>
          <w:iCs/>
          <w:color w:val="0000FF"/>
          <w:szCs w:val="28"/>
        </w:rPr>
      </w:pPr>
    </w:p>
    <w:p w14:paraId="279F244B" w14:textId="77777777" w:rsidR="005D0DCB" w:rsidRPr="00DD5A91" w:rsidRDefault="00781247" w:rsidP="00781247">
      <w:pPr>
        <w:tabs>
          <w:tab w:val="left" w:pos="6630"/>
        </w:tabs>
        <w:spacing w:line="240" w:lineRule="auto"/>
        <w:ind w:firstLine="567"/>
        <w:jc w:val="both"/>
        <w:rPr>
          <w:b/>
          <w:bCs/>
          <w:iCs/>
          <w:color w:val="0000FF"/>
          <w:szCs w:val="28"/>
        </w:rPr>
      </w:pPr>
      <w:r w:rsidRPr="00DD5A91">
        <w:rPr>
          <w:b/>
          <w:bCs/>
          <w:iCs/>
          <w:color w:val="0000FF"/>
          <w:szCs w:val="28"/>
        </w:rPr>
        <w:t xml:space="preserve">                                            </w:t>
      </w:r>
      <w:r w:rsidR="004355EF" w:rsidRPr="00DD5A91">
        <w:rPr>
          <w:b/>
          <w:bCs/>
          <w:iCs/>
          <w:color w:val="0000FF"/>
          <w:szCs w:val="28"/>
        </w:rPr>
        <w:t xml:space="preserve">                          </w:t>
      </w:r>
      <w:r w:rsidRPr="00DD5A91">
        <w:rPr>
          <w:b/>
          <w:bCs/>
          <w:iCs/>
          <w:color w:val="0000FF"/>
          <w:szCs w:val="28"/>
        </w:rPr>
        <w:t xml:space="preserve"> </w:t>
      </w:r>
      <w:r w:rsidR="004355EF" w:rsidRPr="00DD5A91">
        <w:rPr>
          <w:b/>
          <w:bCs/>
          <w:iCs/>
          <w:color w:val="0000FF"/>
          <w:szCs w:val="28"/>
        </w:rPr>
        <w:t>Trần Ngọc Thi</w:t>
      </w:r>
    </w:p>
    <w:p w14:paraId="1F4013EF" w14:textId="77777777" w:rsidR="00A2649C" w:rsidRDefault="00A2649C" w:rsidP="005D0DCB">
      <w:pPr>
        <w:spacing w:line="240" w:lineRule="auto"/>
        <w:rPr>
          <w:szCs w:val="28"/>
        </w:rPr>
      </w:pPr>
    </w:p>
    <w:p w14:paraId="7849849F" w14:textId="77777777" w:rsidR="00C32F19" w:rsidRDefault="00C32F19" w:rsidP="005D0DCB">
      <w:pPr>
        <w:spacing w:line="240" w:lineRule="auto"/>
        <w:rPr>
          <w:szCs w:val="28"/>
        </w:rPr>
      </w:pPr>
    </w:p>
    <w:sectPr w:rsidR="00C32F19" w:rsidSect="00607BD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8C1C" w14:textId="77777777" w:rsidR="00040847" w:rsidRDefault="00040847" w:rsidP="002764AA">
      <w:pPr>
        <w:spacing w:after="0" w:line="240" w:lineRule="auto"/>
      </w:pPr>
      <w:r>
        <w:separator/>
      </w:r>
    </w:p>
  </w:endnote>
  <w:endnote w:type="continuationSeparator" w:id="0">
    <w:p w14:paraId="12EF68C3" w14:textId="77777777" w:rsidR="00040847" w:rsidRDefault="00040847" w:rsidP="0027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9701" w14:textId="77777777" w:rsidR="00040847" w:rsidRDefault="00040847" w:rsidP="002764AA">
      <w:pPr>
        <w:spacing w:after="0" w:line="240" w:lineRule="auto"/>
      </w:pPr>
      <w:r>
        <w:separator/>
      </w:r>
    </w:p>
  </w:footnote>
  <w:footnote w:type="continuationSeparator" w:id="0">
    <w:p w14:paraId="6E59D058" w14:textId="77777777" w:rsidR="00040847" w:rsidRDefault="00040847" w:rsidP="0027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518"/>
    <w:multiLevelType w:val="hybridMultilevel"/>
    <w:tmpl w:val="CB38A0FA"/>
    <w:lvl w:ilvl="0" w:tplc="B72CB6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D0B6F"/>
    <w:multiLevelType w:val="hybridMultilevel"/>
    <w:tmpl w:val="9BA6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033051">
    <w:abstractNumId w:val="1"/>
  </w:num>
  <w:num w:numId="2" w16cid:durableId="96877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84"/>
    <w:rsid w:val="00010F4B"/>
    <w:rsid w:val="00011C16"/>
    <w:rsid w:val="00024587"/>
    <w:rsid w:val="00040847"/>
    <w:rsid w:val="00081ADF"/>
    <w:rsid w:val="001404F6"/>
    <w:rsid w:val="00195875"/>
    <w:rsid w:val="001A63A8"/>
    <w:rsid w:val="001C0E52"/>
    <w:rsid w:val="00202317"/>
    <w:rsid w:val="0021776E"/>
    <w:rsid w:val="0021797A"/>
    <w:rsid w:val="00252F84"/>
    <w:rsid w:val="00256C60"/>
    <w:rsid w:val="00267126"/>
    <w:rsid w:val="002764AA"/>
    <w:rsid w:val="00303CB9"/>
    <w:rsid w:val="0034029D"/>
    <w:rsid w:val="003421DE"/>
    <w:rsid w:val="00372E0E"/>
    <w:rsid w:val="003832B2"/>
    <w:rsid w:val="003F7B31"/>
    <w:rsid w:val="004355EF"/>
    <w:rsid w:val="0045658E"/>
    <w:rsid w:val="004674F3"/>
    <w:rsid w:val="004F291D"/>
    <w:rsid w:val="005121B7"/>
    <w:rsid w:val="005A4289"/>
    <w:rsid w:val="005D0DCB"/>
    <w:rsid w:val="005D22DC"/>
    <w:rsid w:val="005E6462"/>
    <w:rsid w:val="00607BDF"/>
    <w:rsid w:val="006172C2"/>
    <w:rsid w:val="006220D2"/>
    <w:rsid w:val="006350A3"/>
    <w:rsid w:val="0063722D"/>
    <w:rsid w:val="0066562F"/>
    <w:rsid w:val="006E02FA"/>
    <w:rsid w:val="00781247"/>
    <w:rsid w:val="007A0D9E"/>
    <w:rsid w:val="007C261E"/>
    <w:rsid w:val="007E2177"/>
    <w:rsid w:val="008049E9"/>
    <w:rsid w:val="00827D49"/>
    <w:rsid w:val="00856B4B"/>
    <w:rsid w:val="00882A1C"/>
    <w:rsid w:val="008E4693"/>
    <w:rsid w:val="008E56D4"/>
    <w:rsid w:val="009621F2"/>
    <w:rsid w:val="009D79E2"/>
    <w:rsid w:val="00A14CA5"/>
    <w:rsid w:val="00A2649C"/>
    <w:rsid w:val="00B07787"/>
    <w:rsid w:val="00B14245"/>
    <w:rsid w:val="00C22EE2"/>
    <w:rsid w:val="00C32F19"/>
    <w:rsid w:val="00D203B6"/>
    <w:rsid w:val="00DD5A91"/>
    <w:rsid w:val="00DE6133"/>
    <w:rsid w:val="00DF38EC"/>
    <w:rsid w:val="00FC49F1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3F3BB"/>
  <w15:docId w15:val="{65A87A68-E1F6-40D9-B04B-27DE170B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AA"/>
  </w:style>
  <w:style w:type="paragraph" w:styleId="Footer">
    <w:name w:val="footer"/>
    <w:basedOn w:val="Normal"/>
    <w:link w:val="FooterChar"/>
    <w:uiPriority w:val="99"/>
    <w:unhideWhenUsed/>
    <w:rsid w:val="0027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nhu</cp:lastModifiedBy>
  <cp:revision>43</cp:revision>
  <dcterms:created xsi:type="dcterms:W3CDTF">2021-07-30T07:13:00Z</dcterms:created>
  <dcterms:modified xsi:type="dcterms:W3CDTF">2022-08-06T00:14:00Z</dcterms:modified>
</cp:coreProperties>
</file>